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2FCAB" w14:textId="77777777" w:rsidR="00865DC0" w:rsidRDefault="00865DC0" w:rsidP="00865DC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14:paraId="1EB3FBC6" w14:textId="77777777" w:rsidR="00865DC0" w:rsidRDefault="00865DC0" w:rsidP="00865DC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65D2D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31F5C9DA" wp14:editId="3D4D702F">
            <wp:extent cx="1737360" cy="654200"/>
            <wp:effectExtent l="0" t="0" r="0" b="0"/>
            <wp:docPr id="1" name="Picture 1" descr="NHS North East Lincolnshire Clinical Commissioning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62" cy="66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E91A0" w14:textId="739C3E8C" w:rsidR="00865DC0" w:rsidRPr="00865DC0" w:rsidRDefault="008E781A" w:rsidP="00600BFD">
      <w:pPr>
        <w:pStyle w:val="Title"/>
        <w:jc w:val="center"/>
      </w:pPr>
      <w:r>
        <w:t>Primary Care Commissioning Committee</w:t>
      </w:r>
    </w:p>
    <w:p w14:paraId="64039C38" w14:textId="77777777" w:rsidR="00865DC0" w:rsidRDefault="00865DC0" w:rsidP="00865DC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98D005C" w14:textId="5719061A" w:rsidR="00865DC0" w:rsidRDefault="00865DC0" w:rsidP="00865DC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65DC0">
        <w:rPr>
          <w:rFonts w:ascii="Arial" w:hAnsi="Arial" w:cs="Arial"/>
          <w:b/>
          <w:sz w:val="32"/>
          <w:szCs w:val="32"/>
        </w:rPr>
        <w:t>AGENDA</w:t>
      </w:r>
    </w:p>
    <w:p w14:paraId="760BEE41" w14:textId="1D641DC1" w:rsidR="008E781A" w:rsidRDefault="008E781A" w:rsidP="00865DC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PART A</w:t>
      </w:r>
    </w:p>
    <w:p w14:paraId="3153B878" w14:textId="77777777" w:rsidR="00865DC0" w:rsidRDefault="00865DC0" w:rsidP="00865DC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genda items presentred in a table"/>
      </w:tblPr>
      <w:tblGrid>
        <w:gridCol w:w="1129"/>
        <w:gridCol w:w="5954"/>
        <w:gridCol w:w="992"/>
        <w:gridCol w:w="1559"/>
        <w:gridCol w:w="1128"/>
      </w:tblGrid>
      <w:tr w:rsidR="008A3068" w:rsidRPr="00BF5070" w14:paraId="0F6D9731" w14:textId="77777777" w:rsidTr="00600BFD">
        <w:trPr>
          <w:tblHeader/>
        </w:trPr>
        <w:tc>
          <w:tcPr>
            <w:tcW w:w="1129" w:type="dxa"/>
          </w:tcPr>
          <w:p w14:paraId="73D88E8F" w14:textId="77777777" w:rsidR="008A3068" w:rsidRPr="00BF5070" w:rsidRDefault="008A3068" w:rsidP="00BF5070">
            <w:pPr>
              <w:pStyle w:val="NoSpacing"/>
              <w:rPr>
                <w:rFonts w:ascii="Arial" w:hAnsi="Arial" w:cs="Arial"/>
                <w:b/>
              </w:rPr>
            </w:pPr>
            <w:r w:rsidRPr="00BF5070">
              <w:rPr>
                <w:rFonts w:ascii="Arial" w:hAnsi="Arial" w:cs="Arial"/>
                <w:b/>
              </w:rPr>
              <w:t>Item No</w:t>
            </w:r>
          </w:p>
        </w:tc>
        <w:tc>
          <w:tcPr>
            <w:tcW w:w="5954" w:type="dxa"/>
          </w:tcPr>
          <w:p w14:paraId="55E20247" w14:textId="77777777" w:rsidR="008A3068" w:rsidRPr="00BF5070" w:rsidRDefault="00600BFD" w:rsidP="00865DC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92" w:type="dxa"/>
          </w:tcPr>
          <w:p w14:paraId="5A7E4139" w14:textId="77777777" w:rsidR="00465132" w:rsidRDefault="008A3068" w:rsidP="008E781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F5070">
              <w:rPr>
                <w:rFonts w:ascii="Arial" w:hAnsi="Arial" w:cs="Arial"/>
                <w:b/>
              </w:rPr>
              <w:t>Paper</w:t>
            </w:r>
            <w:r w:rsidR="00465132">
              <w:rPr>
                <w:rFonts w:ascii="Arial" w:hAnsi="Arial" w:cs="Arial"/>
                <w:b/>
              </w:rPr>
              <w:t>/</w:t>
            </w:r>
          </w:p>
          <w:p w14:paraId="389902F8" w14:textId="77777777" w:rsidR="008A3068" w:rsidRPr="00BF5070" w:rsidRDefault="00465132" w:rsidP="008E781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Verbal</w:t>
            </w:r>
          </w:p>
        </w:tc>
        <w:tc>
          <w:tcPr>
            <w:tcW w:w="1559" w:type="dxa"/>
          </w:tcPr>
          <w:p w14:paraId="6113C713" w14:textId="77777777" w:rsidR="008A3068" w:rsidRPr="00BF5070" w:rsidRDefault="008A3068" w:rsidP="008E781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F5070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1128" w:type="dxa"/>
          </w:tcPr>
          <w:p w14:paraId="4EC8FBB8" w14:textId="77777777" w:rsidR="008A3068" w:rsidRPr="00BF5070" w:rsidRDefault="008A3068" w:rsidP="008E781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F5070">
              <w:rPr>
                <w:rFonts w:ascii="Arial" w:hAnsi="Arial" w:cs="Arial"/>
                <w:b/>
              </w:rPr>
              <w:t>Time</w:t>
            </w:r>
          </w:p>
        </w:tc>
      </w:tr>
      <w:tr w:rsidR="008A3068" w14:paraId="0D0B28E8" w14:textId="77777777" w:rsidTr="00BF5070">
        <w:tc>
          <w:tcPr>
            <w:tcW w:w="1129" w:type="dxa"/>
          </w:tcPr>
          <w:p w14:paraId="2F50433B" w14:textId="182348B5" w:rsidR="008A3068" w:rsidRPr="008E781A" w:rsidRDefault="008A3068" w:rsidP="008E781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6A6514DB" w14:textId="24FED54F" w:rsidR="008A3068" w:rsidRPr="008E781A" w:rsidRDefault="00BF5070" w:rsidP="00865DC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E781A">
              <w:rPr>
                <w:rFonts w:ascii="Arial" w:hAnsi="Arial" w:cs="Arial"/>
                <w:b/>
                <w:bCs/>
              </w:rPr>
              <w:t>Approval of Previous Minutes</w:t>
            </w:r>
          </w:p>
          <w:p w14:paraId="352FFB16" w14:textId="48E0929B" w:rsidR="008E781A" w:rsidRPr="008E781A" w:rsidRDefault="008E781A" w:rsidP="00865DC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0CC04DDE" w14:textId="17CDC29C" w:rsidR="008A3068" w:rsidRDefault="00EA7B34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  <w:tc>
          <w:tcPr>
            <w:tcW w:w="1559" w:type="dxa"/>
          </w:tcPr>
          <w:p w14:paraId="4877ED14" w14:textId="2D624623" w:rsidR="008A3068" w:rsidRDefault="008A3068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3BCEF148" w14:textId="4B98B041" w:rsidR="008A3068" w:rsidRDefault="008A3068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A3068" w14:paraId="7A435B79" w14:textId="77777777" w:rsidTr="00BF5070">
        <w:tc>
          <w:tcPr>
            <w:tcW w:w="1129" w:type="dxa"/>
          </w:tcPr>
          <w:p w14:paraId="002D0648" w14:textId="1CA8FCF5" w:rsidR="008A3068" w:rsidRPr="008E781A" w:rsidRDefault="008A3068" w:rsidP="008E781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5C2C7490" w14:textId="27C4FFDE" w:rsidR="008A3068" w:rsidRPr="008E781A" w:rsidRDefault="00BF5070" w:rsidP="00865DC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E781A">
              <w:rPr>
                <w:rFonts w:ascii="Arial" w:hAnsi="Arial" w:cs="Arial"/>
                <w:b/>
                <w:bCs/>
              </w:rPr>
              <w:t>Matters Arising Tracker</w:t>
            </w:r>
          </w:p>
          <w:p w14:paraId="5A569BE5" w14:textId="42DE1084" w:rsidR="008E781A" w:rsidRPr="008E781A" w:rsidRDefault="008E781A" w:rsidP="00865DC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47A792AF" w14:textId="54F9D055" w:rsidR="008A3068" w:rsidRDefault="00EA7B34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  <w:tc>
          <w:tcPr>
            <w:tcW w:w="1559" w:type="dxa"/>
          </w:tcPr>
          <w:p w14:paraId="02B31A6C" w14:textId="2E296D4E" w:rsidR="008A3068" w:rsidRDefault="008A3068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2C09425B" w14:textId="3BAE87D4" w:rsidR="008A3068" w:rsidRDefault="008A3068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E781A" w14:paraId="75654AF4" w14:textId="77777777" w:rsidTr="00BF5070">
        <w:tc>
          <w:tcPr>
            <w:tcW w:w="1129" w:type="dxa"/>
          </w:tcPr>
          <w:p w14:paraId="393EF12B" w14:textId="77777777" w:rsidR="008E781A" w:rsidRPr="008E781A" w:rsidRDefault="008E781A" w:rsidP="008E781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14F49350" w14:textId="77777777" w:rsidR="008E781A" w:rsidRDefault="008E781A" w:rsidP="008E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Virtual Decision Log</w:t>
            </w:r>
          </w:p>
          <w:p w14:paraId="3EB6C07C" w14:textId="77777777" w:rsidR="008E781A" w:rsidRDefault="008E781A" w:rsidP="008E781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40321ED" w14:textId="7B9079A1" w:rsidR="008E781A" w:rsidRDefault="00D26342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  <w:tc>
          <w:tcPr>
            <w:tcW w:w="1559" w:type="dxa"/>
          </w:tcPr>
          <w:p w14:paraId="07394284" w14:textId="065312D8" w:rsidR="008E781A" w:rsidRDefault="008E781A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3AB96505" w14:textId="319D9E2B" w:rsidR="008E781A" w:rsidRDefault="008E781A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E781A" w14:paraId="5B08F545" w14:textId="77777777" w:rsidTr="00BF5070">
        <w:tc>
          <w:tcPr>
            <w:tcW w:w="1129" w:type="dxa"/>
          </w:tcPr>
          <w:p w14:paraId="6EC955C9" w14:textId="77777777" w:rsidR="008E781A" w:rsidRPr="008E781A" w:rsidRDefault="008E781A" w:rsidP="008E781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7B902C86" w14:textId="77777777" w:rsidR="008E781A" w:rsidRDefault="008E781A" w:rsidP="008E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Chairman’s Actions</w:t>
            </w:r>
          </w:p>
          <w:p w14:paraId="3CECFF2C" w14:textId="77777777" w:rsidR="008E781A" w:rsidRDefault="008E781A" w:rsidP="008E781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B061E43" w14:textId="4BAFABE5" w:rsidR="008E781A" w:rsidRDefault="008E781A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C3E407" w14:textId="65B0380A" w:rsidR="008E781A" w:rsidRDefault="008E781A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4A0FCBC4" w14:textId="06C99C69" w:rsidR="008E781A" w:rsidRDefault="008E781A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E781A" w14:paraId="41AC1CF5" w14:textId="77777777" w:rsidTr="00BF5070">
        <w:tc>
          <w:tcPr>
            <w:tcW w:w="1129" w:type="dxa"/>
          </w:tcPr>
          <w:p w14:paraId="42DC35B7" w14:textId="77777777" w:rsidR="008E781A" w:rsidRPr="008E781A" w:rsidRDefault="008E781A" w:rsidP="008E781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0E0AF3B1" w14:textId="77777777" w:rsidR="008E781A" w:rsidRDefault="008E781A" w:rsidP="00865DC0">
            <w:pPr>
              <w:pStyle w:val="NoSpacing"/>
              <w:rPr>
                <w:rFonts w:ascii="Arial" w:hAnsi="Arial" w:cs="Arial"/>
              </w:rPr>
            </w:pPr>
            <w:r w:rsidRPr="008E781A">
              <w:rPr>
                <w:rFonts w:ascii="Arial" w:hAnsi="Arial" w:cs="Arial"/>
                <w:b/>
                <w:bCs/>
              </w:rPr>
              <w:t>For Decision</w:t>
            </w:r>
          </w:p>
          <w:p w14:paraId="5D6273BB" w14:textId="3459901B" w:rsidR="007440AE" w:rsidRDefault="007440AE" w:rsidP="00ED0F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14120">
              <w:rPr>
                <w:rFonts w:ascii="Arial" w:hAnsi="Arial" w:cs="Arial"/>
              </w:rPr>
              <w:t xml:space="preserve">Community Pharmacy - Minor ailments schemes renewal </w:t>
            </w:r>
          </w:p>
          <w:p w14:paraId="199E8D5D" w14:textId="32F8AC6B" w:rsidR="00F25607" w:rsidRDefault="00F25607" w:rsidP="00F256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14120">
              <w:rPr>
                <w:rFonts w:ascii="Arial" w:hAnsi="Arial" w:cs="Arial"/>
              </w:rPr>
              <w:t xml:space="preserve">Community Pharmacy - PODIS schemes renewal </w:t>
            </w:r>
          </w:p>
          <w:p w14:paraId="150598A2" w14:textId="0E8CFF70" w:rsidR="008E781A" w:rsidRDefault="008E781A" w:rsidP="00F2560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AB73366" w14:textId="77777777" w:rsidR="00CD0863" w:rsidRDefault="00CD0863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C1FF2B8" w14:textId="77777777" w:rsidR="00191CAD" w:rsidRDefault="00CD0863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  <w:p w14:paraId="730D38B1" w14:textId="77777777" w:rsidR="00F25607" w:rsidRDefault="00F25607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2BD2897" w14:textId="5D44C148" w:rsidR="00F25607" w:rsidRDefault="00F25607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  <w:tc>
          <w:tcPr>
            <w:tcW w:w="1559" w:type="dxa"/>
          </w:tcPr>
          <w:p w14:paraId="04010182" w14:textId="77777777" w:rsidR="00191CAD" w:rsidRDefault="00191CAD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DF81363" w14:textId="77777777" w:rsidR="00BA0D1C" w:rsidRDefault="00BA0D1C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Hiley(NECS)</w:t>
            </w:r>
          </w:p>
          <w:p w14:paraId="7DCAE2FF" w14:textId="010C782A" w:rsidR="00F25607" w:rsidRDefault="00F25607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Hiley(NECS)</w:t>
            </w:r>
          </w:p>
        </w:tc>
        <w:tc>
          <w:tcPr>
            <w:tcW w:w="1128" w:type="dxa"/>
          </w:tcPr>
          <w:p w14:paraId="6B734F0A" w14:textId="76793345" w:rsidR="008E781A" w:rsidRDefault="008E781A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E781A" w14:paraId="63A97D67" w14:textId="77777777" w:rsidTr="00BF5070">
        <w:tc>
          <w:tcPr>
            <w:tcW w:w="1129" w:type="dxa"/>
          </w:tcPr>
          <w:p w14:paraId="134BF163" w14:textId="77777777" w:rsidR="008E781A" w:rsidRPr="008E781A" w:rsidRDefault="008E781A" w:rsidP="008E781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20E5D414" w14:textId="116DECEB" w:rsidR="008E781A" w:rsidRDefault="008E781A" w:rsidP="00865DC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E781A">
              <w:rPr>
                <w:rFonts w:ascii="Arial" w:hAnsi="Arial" w:cs="Arial"/>
                <w:b/>
                <w:bCs/>
              </w:rPr>
              <w:t>For Assurance</w:t>
            </w:r>
          </w:p>
          <w:p w14:paraId="09B6DBA9" w14:textId="462B8FB5" w:rsidR="00103E1A" w:rsidRDefault="00DD374A" w:rsidP="00DD374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</w:t>
            </w:r>
            <w:r w:rsidRPr="00DD374A">
              <w:rPr>
                <w:rFonts w:ascii="Arial" w:hAnsi="Arial" w:cs="Arial"/>
              </w:rPr>
              <w:t xml:space="preserve"> 2nd Wave Primary Care Challenges and Impact</w:t>
            </w:r>
          </w:p>
          <w:p w14:paraId="637813E4" w14:textId="1A21473E" w:rsidR="00DD374A" w:rsidRPr="00DD374A" w:rsidRDefault="00DD374A" w:rsidP="00DD374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1B93B05" w14:textId="77777777" w:rsidR="00191CAD" w:rsidRDefault="00191CAD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0A0031F" w14:textId="4A1A0AFA" w:rsidR="00CD0863" w:rsidRDefault="00CD0863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  <w:tc>
          <w:tcPr>
            <w:tcW w:w="1559" w:type="dxa"/>
          </w:tcPr>
          <w:p w14:paraId="639435F5" w14:textId="77777777" w:rsidR="00191CAD" w:rsidRDefault="00191CAD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5A48850" w14:textId="7D3DFAF0" w:rsidR="00BA0D1C" w:rsidRDefault="00BA0D1C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</w:tc>
        <w:tc>
          <w:tcPr>
            <w:tcW w:w="1128" w:type="dxa"/>
          </w:tcPr>
          <w:p w14:paraId="740E4CE9" w14:textId="0D84ABF4" w:rsidR="008E781A" w:rsidRDefault="008E781A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E781A" w14:paraId="0E97AEBF" w14:textId="77777777" w:rsidTr="00BF5070">
        <w:tc>
          <w:tcPr>
            <w:tcW w:w="1129" w:type="dxa"/>
          </w:tcPr>
          <w:p w14:paraId="53DE32E2" w14:textId="77777777" w:rsidR="008E781A" w:rsidRPr="008E781A" w:rsidRDefault="008E781A" w:rsidP="008E781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16937B96" w14:textId="77777777" w:rsidR="008E781A" w:rsidRPr="00D71338" w:rsidRDefault="00191CAD" w:rsidP="00865DC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71338">
              <w:rPr>
                <w:rFonts w:ascii="Arial" w:hAnsi="Arial" w:cs="Arial"/>
                <w:b/>
                <w:bCs/>
              </w:rPr>
              <w:t>For Information Only</w:t>
            </w:r>
          </w:p>
          <w:p w14:paraId="409D424F" w14:textId="14879319" w:rsidR="00114387" w:rsidRPr="00D71338" w:rsidRDefault="00114387" w:rsidP="00B141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71338">
              <w:rPr>
                <w:rFonts w:ascii="Arial" w:hAnsi="Arial" w:cs="Arial"/>
              </w:rPr>
              <w:t xml:space="preserve">Compliance Review of Primary Care Commissioning </w:t>
            </w:r>
            <w:r w:rsidR="00EA7B34">
              <w:rPr>
                <w:rFonts w:ascii="Arial" w:hAnsi="Arial" w:cs="Arial"/>
              </w:rPr>
              <w:t xml:space="preserve">audit </w:t>
            </w:r>
            <w:r w:rsidR="00980522">
              <w:rPr>
                <w:rFonts w:ascii="Arial" w:hAnsi="Arial" w:cs="Arial"/>
              </w:rPr>
              <w:t>findings</w:t>
            </w:r>
          </w:p>
          <w:p w14:paraId="4C3C6610" w14:textId="4C059FFA" w:rsidR="005A3F42" w:rsidRPr="005A3F42" w:rsidRDefault="00D71338" w:rsidP="00B141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71338">
              <w:rPr>
                <w:rFonts w:ascii="Arial" w:hAnsi="Arial" w:cs="Arial"/>
              </w:rPr>
              <w:t xml:space="preserve">Primary Care </w:t>
            </w:r>
            <w:r>
              <w:rPr>
                <w:rFonts w:ascii="Arial" w:hAnsi="Arial" w:cs="Arial"/>
              </w:rPr>
              <w:t>COVID</w:t>
            </w:r>
            <w:r w:rsidRPr="00D71338">
              <w:rPr>
                <w:rFonts w:ascii="Arial" w:hAnsi="Arial" w:cs="Arial"/>
              </w:rPr>
              <w:t xml:space="preserve"> survey and engagement </w:t>
            </w:r>
          </w:p>
          <w:p w14:paraId="0E52D80E" w14:textId="5A498DF3" w:rsidR="005A3F42" w:rsidRPr="00B14120" w:rsidRDefault="005A3F42" w:rsidP="00B1412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4883364" w14:textId="77777777" w:rsidR="00191CAD" w:rsidRDefault="00191CAD" w:rsidP="00CD0863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46372A2" w14:textId="49A4ABCE" w:rsidR="00CD0863" w:rsidRDefault="00CD0863" w:rsidP="00CD086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  <w:p w14:paraId="4D5FC9D0" w14:textId="77777777" w:rsidR="00CD0863" w:rsidRDefault="00CD0863" w:rsidP="00CD0863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B373D4C" w14:textId="5631A570" w:rsidR="00CD0863" w:rsidRDefault="00CD0863" w:rsidP="00CD086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  <w:tc>
          <w:tcPr>
            <w:tcW w:w="1559" w:type="dxa"/>
          </w:tcPr>
          <w:p w14:paraId="29DAEBD4" w14:textId="77777777" w:rsidR="007D2C1A" w:rsidRDefault="007D2C1A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1374688" w14:textId="6744B9C0" w:rsidR="00BA0D1C" w:rsidRDefault="00BA0D1C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</w:t>
            </w:r>
          </w:p>
        </w:tc>
        <w:tc>
          <w:tcPr>
            <w:tcW w:w="1128" w:type="dxa"/>
          </w:tcPr>
          <w:p w14:paraId="3099928B" w14:textId="1C31C31A" w:rsidR="008E781A" w:rsidRDefault="008E781A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91CAD" w14:paraId="7AD48547" w14:textId="77777777" w:rsidTr="00BF5070">
        <w:tc>
          <w:tcPr>
            <w:tcW w:w="1129" w:type="dxa"/>
          </w:tcPr>
          <w:p w14:paraId="6E18D140" w14:textId="77777777" w:rsidR="00191CAD" w:rsidRPr="008E781A" w:rsidRDefault="00191CAD" w:rsidP="008E781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18984893" w14:textId="3C281B3C" w:rsidR="00191CAD" w:rsidRPr="00191CAD" w:rsidRDefault="00191CAD" w:rsidP="00191CA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91CAD">
              <w:rPr>
                <w:rFonts w:ascii="Arial" w:hAnsi="Arial" w:cs="Arial"/>
                <w:b/>
                <w:bCs/>
              </w:rPr>
              <w:t>Date and Time of Next Meeting</w:t>
            </w:r>
          </w:p>
          <w:p w14:paraId="2524E62D" w14:textId="0B26E057" w:rsidR="00191CAD" w:rsidRDefault="00191CAD" w:rsidP="00191C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Tuesday </w:t>
            </w:r>
            <w:r w:rsidR="00C47540">
              <w:rPr>
                <w:rFonts w:ascii="Arial" w:hAnsi="Arial" w:cs="Arial"/>
                <w:bCs/>
              </w:rPr>
              <w:t>9</w:t>
            </w:r>
            <w:r w:rsidR="00C47540" w:rsidRPr="00C47540">
              <w:rPr>
                <w:rFonts w:ascii="Arial" w:hAnsi="Arial" w:cs="Arial"/>
                <w:bCs/>
                <w:vertAlign w:val="superscript"/>
              </w:rPr>
              <w:t>th</w:t>
            </w:r>
            <w:r w:rsidR="00C47540">
              <w:rPr>
                <w:rFonts w:ascii="Arial" w:hAnsi="Arial" w:cs="Arial"/>
                <w:bCs/>
              </w:rPr>
              <w:t xml:space="preserve"> </w:t>
            </w:r>
            <w:r w:rsidR="00103E1A">
              <w:rPr>
                <w:rFonts w:ascii="Arial" w:hAnsi="Arial" w:cs="Arial"/>
                <w:bCs/>
              </w:rPr>
              <w:t>February</w:t>
            </w:r>
            <w:r>
              <w:rPr>
                <w:rFonts w:ascii="Arial" w:hAnsi="Arial" w:cs="Arial"/>
                <w:bCs/>
              </w:rPr>
              <w:t xml:space="preserve"> 20</w:t>
            </w:r>
            <w:r w:rsidR="00103E1A">
              <w:rPr>
                <w:rFonts w:ascii="Arial" w:hAnsi="Arial" w:cs="Arial"/>
                <w:bCs/>
              </w:rPr>
              <w:t>21</w:t>
            </w:r>
          </w:p>
          <w:p w14:paraId="139F1DB9" w14:textId="77777777" w:rsidR="00191CAD" w:rsidRDefault="00191CAD" w:rsidP="00191C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11am-1:30pm</w:t>
            </w:r>
          </w:p>
          <w:p w14:paraId="49207CE2" w14:textId="77777777" w:rsidR="00191CAD" w:rsidRDefault="00191CAD" w:rsidP="00865D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E63D505" w14:textId="4C83BAFF" w:rsidR="00191CAD" w:rsidRDefault="00191CAD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6F028BC" w14:textId="3462C747" w:rsidR="00191CAD" w:rsidRDefault="00191CAD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5657A151" w14:textId="45A8DC2B" w:rsidR="00191CAD" w:rsidRDefault="00191CAD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04C932EE" w14:textId="77777777" w:rsidR="008E781A" w:rsidRPr="00865DC0" w:rsidRDefault="008E781A" w:rsidP="00600BFD">
      <w:pPr>
        <w:pStyle w:val="NoSpacing"/>
        <w:spacing w:before="120" w:after="120"/>
        <w:rPr>
          <w:rFonts w:ascii="Arial" w:hAnsi="Arial" w:cs="Arial"/>
        </w:rPr>
      </w:pPr>
    </w:p>
    <w:sectPr w:rsidR="008E781A" w:rsidRPr="00865DC0" w:rsidSect="00865D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C28B1"/>
    <w:multiLevelType w:val="hybridMultilevel"/>
    <w:tmpl w:val="792AB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39B"/>
    <w:multiLevelType w:val="hybridMultilevel"/>
    <w:tmpl w:val="0D4A56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A07"/>
    <w:multiLevelType w:val="hybridMultilevel"/>
    <w:tmpl w:val="48C2C8D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915C4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C5DF1"/>
    <w:multiLevelType w:val="hybridMultilevel"/>
    <w:tmpl w:val="4294A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8673A"/>
    <w:multiLevelType w:val="hybridMultilevel"/>
    <w:tmpl w:val="EA60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57ACE"/>
    <w:multiLevelType w:val="hybridMultilevel"/>
    <w:tmpl w:val="8D82351C"/>
    <w:lvl w:ilvl="0" w:tplc="E140FD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E4371"/>
    <w:multiLevelType w:val="hybridMultilevel"/>
    <w:tmpl w:val="8D82351C"/>
    <w:lvl w:ilvl="0" w:tplc="E140FD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61CCF"/>
    <w:multiLevelType w:val="hybridMultilevel"/>
    <w:tmpl w:val="AC3036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D0EE7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37"/>
    <w:rsid w:val="00103E1A"/>
    <w:rsid w:val="00114387"/>
    <w:rsid w:val="001767EB"/>
    <w:rsid w:val="00191CAD"/>
    <w:rsid w:val="00302395"/>
    <w:rsid w:val="003313CB"/>
    <w:rsid w:val="0034529A"/>
    <w:rsid w:val="003525E6"/>
    <w:rsid w:val="00457B43"/>
    <w:rsid w:val="00465132"/>
    <w:rsid w:val="004E3083"/>
    <w:rsid w:val="004F0F37"/>
    <w:rsid w:val="00501478"/>
    <w:rsid w:val="00572259"/>
    <w:rsid w:val="005A3F42"/>
    <w:rsid w:val="00600BFD"/>
    <w:rsid w:val="0060104A"/>
    <w:rsid w:val="007440AE"/>
    <w:rsid w:val="007A4D88"/>
    <w:rsid w:val="007D2C1A"/>
    <w:rsid w:val="008414F3"/>
    <w:rsid w:val="00865DC0"/>
    <w:rsid w:val="00886D14"/>
    <w:rsid w:val="00890F3E"/>
    <w:rsid w:val="008A3068"/>
    <w:rsid w:val="008E781A"/>
    <w:rsid w:val="00933DF0"/>
    <w:rsid w:val="009665AF"/>
    <w:rsid w:val="00980522"/>
    <w:rsid w:val="00981E4D"/>
    <w:rsid w:val="00A111BF"/>
    <w:rsid w:val="00B14120"/>
    <w:rsid w:val="00BA0D1C"/>
    <w:rsid w:val="00BE0981"/>
    <w:rsid w:val="00BF5070"/>
    <w:rsid w:val="00C47540"/>
    <w:rsid w:val="00CA4332"/>
    <w:rsid w:val="00CD0863"/>
    <w:rsid w:val="00D26342"/>
    <w:rsid w:val="00D71338"/>
    <w:rsid w:val="00DD374A"/>
    <w:rsid w:val="00E20686"/>
    <w:rsid w:val="00EA7B34"/>
    <w:rsid w:val="00ED0F58"/>
    <w:rsid w:val="00F25607"/>
    <w:rsid w:val="00F37E70"/>
    <w:rsid w:val="00F6039E"/>
    <w:rsid w:val="00F9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DEA9"/>
  <w15:chartTrackingRefBased/>
  <w15:docId w15:val="{71A97467-3661-460C-B968-5D8EE61A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DC0"/>
    <w:pPr>
      <w:spacing w:after="0" w:line="240" w:lineRule="auto"/>
    </w:pPr>
  </w:style>
  <w:style w:type="table" w:styleId="TableGrid">
    <w:name w:val="Table Grid"/>
    <w:basedOn w:val="TableNormal"/>
    <w:uiPriority w:val="39"/>
    <w:rsid w:val="008A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00BFD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0BFD"/>
    <w:rPr>
      <w:rFonts w:ascii="Arial Black" w:eastAsiaTheme="majorEastAsia" w:hAnsi="Arial Black" w:cstheme="majorBidi"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8E78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adl\AppData\Local\Microsoft\Windows\INetCache\IE\3E5L0M2P\Agenda%20-%20Committee%20&amp;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- Committee &amp; Meetings</Template>
  <TotalTime>286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Treadgold (CCG)</dc:creator>
  <cp:keywords/>
  <dc:description/>
  <cp:lastModifiedBy>Lezlie Treadgold</cp:lastModifiedBy>
  <cp:revision>26</cp:revision>
  <cp:lastPrinted>2020-09-29T11:53:00Z</cp:lastPrinted>
  <dcterms:created xsi:type="dcterms:W3CDTF">2020-09-22T09:31:00Z</dcterms:created>
  <dcterms:modified xsi:type="dcterms:W3CDTF">2020-11-25T12:34:00Z</dcterms:modified>
</cp:coreProperties>
</file>